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E7865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8119DB">
        <w:rPr>
          <w:rFonts w:ascii="Times New Roman" w:hAnsi="Times New Roman"/>
          <w:b/>
          <w:shd w:val="clear" w:color="auto" w:fill="FFFFFF"/>
        </w:rPr>
        <w:t xml:space="preserve">выполнение работ по текущему ремонту участка воздушной линии ЛЭП-0,4 кВ от ТП 10/0,4 кВ №ТС0912 рп. Умет, ул. </w:t>
      </w:r>
      <w:proofErr w:type="gramStart"/>
      <w:r w:rsidR="008119DB">
        <w:rPr>
          <w:rFonts w:ascii="Times New Roman" w:hAnsi="Times New Roman"/>
          <w:b/>
          <w:shd w:val="clear" w:color="auto" w:fill="FFFFFF"/>
        </w:rPr>
        <w:t>Новая</w:t>
      </w:r>
      <w:proofErr w:type="gramEnd"/>
      <w:r w:rsidR="00DE7865" w:rsidRPr="00DE786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AB2790" w:rsidRDefault="008B7B3A" w:rsidP="00AB2790">
      <w:pPr>
        <w:pStyle w:val="af2"/>
        <w:widowControl w:val="0"/>
        <w:numPr>
          <w:ilvl w:val="0"/>
          <w:numId w:val="25"/>
        </w:numPr>
        <w:tabs>
          <w:tab w:val="left" w:pos="56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B2790">
        <w:rPr>
          <w:rFonts w:ascii="Times New Roman" w:hAnsi="Times New Roman"/>
          <w:b/>
          <w:sz w:val="22"/>
          <w:szCs w:val="22"/>
        </w:rPr>
        <w:t>С</w:t>
      </w:r>
      <w:r w:rsidR="001774B9" w:rsidRPr="00AB2790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AB279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B2790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AB2790">
        <w:rPr>
          <w:rStyle w:val="70"/>
          <w:rFonts w:eastAsiaTheme="minorHAnsi"/>
          <w:b/>
          <w:sz w:val="22"/>
          <w:szCs w:val="22"/>
        </w:rPr>
        <w:t>13.4.</w:t>
      </w:r>
      <w:r w:rsidR="00BC130F" w:rsidRPr="00AB2790">
        <w:rPr>
          <w:rStyle w:val="70"/>
          <w:rFonts w:eastAsiaTheme="minorHAnsi"/>
          <w:b/>
          <w:sz w:val="22"/>
          <w:szCs w:val="22"/>
        </w:rPr>
        <w:t>25</w:t>
      </w:r>
      <w:r w:rsidR="00AB2790">
        <w:rPr>
          <w:rStyle w:val="70"/>
          <w:rFonts w:eastAsiaTheme="minorHAnsi"/>
          <w:b/>
          <w:sz w:val="22"/>
          <w:szCs w:val="22"/>
        </w:rPr>
        <w:t xml:space="preserve"> </w:t>
      </w:r>
      <w:r w:rsidRPr="00AB2790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AB2790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AB2790">
        <w:rPr>
          <w:rFonts w:ascii="Times New Roman" w:hAnsi="Times New Roman"/>
          <w:bCs/>
          <w:sz w:val="22"/>
          <w:szCs w:val="22"/>
        </w:rPr>
        <w:t>для нужд ООО</w:t>
      </w:r>
      <w:r w:rsidR="00AB2790" w:rsidRPr="00AB2790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AB2790">
        <w:rPr>
          <w:rFonts w:ascii="Times New Roman" w:hAnsi="Times New Roman"/>
          <w:bCs/>
          <w:sz w:val="22"/>
          <w:szCs w:val="22"/>
        </w:rPr>
        <w:t>«Электротеплосеть»</w:t>
      </w:r>
      <w:r w:rsidR="001844CF" w:rsidRPr="00AB2790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AB2790">
        <w:rPr>
          <w:rFonts w:ascii="Times New Roman" w:hAnsi="Times New Roman"/>
          <w:bCs/>
          <w:sz w:val="22"/>
          <w:szCs w:val="22"/>
        </w:rPr>
        <w:t>-</w:t>
      </w:r>
      <w:r w:rsidR="00101D65" w:rsidRPr="00AB2790">
        <w:rPr>
          <w:rFonts w:ascii="Times New Roman" w:hAnsi="Times New Roman"/>
          <w:sz w:val="22"/>
          <w:szCs w:val="22"/>
        </w:rPr>
        <w:t xml:space="preserve"> </w:t>
      </w:r>
      <w:r w:rsidR="00BC130F" w:rsidRPr="00AB2790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сетей, в том числе трансформаторных подстанций всех классов напряжения для технологического присоединения заявителей, срок исполнения мероприятий, в соответствии с договорами технологического присоединения которых не превышает четырех месяцев</w:t>
      </w:r>
      <w:r w:rsidR="001D4F1F" w:rsidRPr="00AB2790">
        <w:rPr>
          <w:rFonts w:ascii="Times New Roman" w:hAnsi="Times New Roman"/>
          <w:sz w:val="22"/>
          <w:szCs w:val="22"/>
        </w:rPr>
        <w:t>.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8119DB">
        <w:rPr>
          <w:rFonts w:ascii="Times New Roman" w:hAnsi="Times New Roman"/>
          <w:sz w:val="22"/>
          <w:szCs w:val="22"/>
        </w:rPr>
        <w:t xml:space="preserve">Выполнение работ по текущему ремонту участка воздушной линии ЛЭП-0,4 кВ от ТП 10/0,4 кВ №ТС0912 рп. Умет, ул. </w:t>
      </w:r>
      <w:proofErr w:type="gramStart"/>
      <w:r w:rsidR="008119DB">
        <w:rPr>
          <w:rFonts w:ascii="Times New Roman" w:hAnsi="Times New Roman"/>
          <w:sz w:val="22"/>
          <w:szCs w:val="22"/>
        </w:rPr>
        <w:t>Новая</w:t>
      </w:r>
      <w:proofErr w:type="gramEnd"/>
      <w:r w:rsidR="008119DB">
        <w:rPr>
          <w:rFonts w:ascii="Times New Roman" w:hAnsi="Times New Roman"/>
          <w:sz w:val="22"/>
          <w:szCs w:val="22"/>
        </w:rPr>
        <w:t>.</w:t>
      </w:r>
    </w:p>
    <w:p w:rsidR="00754059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</w:t>
      </w:r>
      <w:r w:rsidRPr="00D100F0">
        <w:rPr>
          <w:rFonts w:ascii="Times New Roman" w:hAnsi="Times New Roman"/>
          <w:b/>
          <w:bCs/>
          <w:sz w:val="22"/>
          <w:szCs w:val="22"/>
        </w:rPr>
        <w:t>.</w:t>
      </w:r>
      <w:r w:rsidR="00CF0DDE" w:rsidRPr="00D100F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D100F0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 xml:space="preserve"> </w:t>
      </w:r>
      <w:r w:rsidR="008119DB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В соответствии с Техническим заданием.</w:t>
      </w:r>
    </w:p>
    <w:p w:rsidR="0079692E" w:rsidRPr="0069470C" w:rsidRDefault="0075405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 xml:space="preserve"> </w:t>
      </w:r>
      <w:r w:rsidR="00867E09" w:rsidRPr="0069470C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69470C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69470C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="00867E09" w:rsidRPr="0069470C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  <w:r w:rsidR="00250594" w:rsidRPr="0069470C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8119DB" w:rsidRPr="008119DB">
        <w:rPr>
          <w:rFonts w:ascii="Times New Roman" w:eastAsia="Calibri" w:hAnsi="Times New Roman"/>
          <w:sz w:val="22"/>
          <w:szCs w:val="22"/>
        </w:rPr>
        <w:t>431105, Республика Мордовия, Зубово-Полянский район, рп. Умет, ул. Новая ЛЭП-0,4</w:t>
      </w:r>
      <w:proofErr w:type="gramStart"/>
      <w:r w:rsidR="008119DB" w:rsidRPr="008119DB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8119DB" w:rsidRPr="008119DB">
        <w:rPr>
          <w:rFonts w:ascii="Times New Roman" w:eastAsia="Calibri" w:hAnsi="Times New Roman"/>
          <w:sz w:val="22"/>
          <w:szCs w:val="22"/>
        </w:rPr>
        <w:t>К</w:t>
      </w:r>
      <w:proofErr w:type="gramEnd"/>
      <w:r w:rsidR="008119DB" w:rsidRPr="008119DB">
        <w:rPr>
          <w:rFonts w:ascii="Times New Roman" w:eastAsia="Calibri" w:hAnsi="Times New Roman"/>
          <w:sz w:val="22"/>
          <w:szCs w:val="22"/>
        </w:rPr>
        <w:t>в</w:t>
      </w:r>
      <w:proofErr w:type="spellEnd"/>
      <w:r w:rsidR="008119DB" w:rsidRPr="008119DB">
        <w:rPr>
          <w:rFonts w:ascii="Times New Roman" w:eastAsia="Calibri" w:hAnsi="Times New Roman"/>
          <w:sz w:val="22"/>
          <w:szCs w:val="22"/>
        </w:rPr>
        <w:t xml:space="preserve"> от ТП 10/0,4 кВ № ТС0912</w:t>
      </w:r>
    </w:p>
    <w:p w:rsidR="00C33334" w:rsidRPr="00AB2790" w:rsidRDefault="00F449A4" w:rsidP="00F449A4">
      <w:pPr>
        <w:pStyle w:val="afffff7"/>
        <w:widowControl w:val="0"/>
        <w:tabs>
          <w:tab w:val="left" w:pos="567"/>
        </w:tabs>
        <w:ind w:left="709" w:right="0" w:firstLine="0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4354EE" w:rsidRPr="00AB2790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По</w:t>
      </w:r>
      <w:r w:rsidR="000307DE">
        <w:rPr>
          <w:rFonts w:ascii="Times New Roman" w:hAnsi="Times New Roman" w:cs="Times New Roman"/>
          <w:iCs/>
          <w:color w:val="000000"/>
          <w:sz w:val="22"/>
          <w:szCs w:val="22"/>
        </w:rPr>
        <w:t>дрядчик</w:t>
      </w:r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обязуется</w:t>
      </w:r>
      <w:r w:rsidR="000307D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bookmarkStart w:id="3" w:name="_GoBack"/>
      <w:bookmarkEnd w:id="3"/>
      <w:r w:rsidR="008119DB">
        <w:rPr>
          <w:rFonts w:ascii="Times New Roman" w:hAnsi="Times New Roman" w:cs="Times New Roman"/>
          <w:iCs/>
          <w:color w:val="000000"/>
          <w:sz w:val="22"/>
          <w:szCs w:val="22"/>
        </w:rPr>
        <w:t>выполнить работы не позднее 25.12.2023г.</w:t>
      </w:r>
    </w:p>
    <w:p w:rsidR="0069470C" w:rsidRPr="0069470C" w:rsidRDefault="001C27D8" w:rsidP="0069470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8119DB">
        <w:rPr>
          <w:rFonts w:ascii="Times New Roman" w:eastAsia="Times New Roman" w:hAnsi="Times New Roman"/>
          <w:sz w:val="22"/>
          <w:szCs w:val="22"/>
          <w:lang w:eastAsia="ru-RU"/>
        </w:rPr>
        <w:t>580 223,58 (Пятьсот восемьдесят тысяч двести двадцать три рубля) 58 копеек, НДС не облагается.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0E5D82" w:rsidRPr="00D100F0" w:rsidRDefault="001C27D8" w:rsidP="0069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D100F0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D100F0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</w:t>
      </w:r>
      <w:r w:rsidR="000307DE">
        <w:rPr>
          <w:rFonts w:ascii="Times New Roman" w:hAnsi="Times New Roman"/>
          <w:sz w:val="22"/>
          <w:szCs w:val="22"/>
        </w:rPr>
        <w:t>дрядчика</w:t>
      </w:r>
      <w:r w:rsidR="001C27D8" w:rsidRPr="00D100F0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D100F0">
        <w:rPr>
          <w:rFonts w:ascii="Times New Roman" w:hAnsi="Times New Roman"/>
          <w:sz w:val="22"/>
          <w:szCs w:val="22"/>
        </w:rPr>
        <w:t>:</w:t>
      </w:r>
    </w:p>
    <w:p w:rsidR="0069470C" w:rsidRPr="00D100F0" w:rsidRDefault="00D11C77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/>
          <w:sz w:val="22"/>
          <w:szCs w:val="22"/>
        </w:rPr>
      </w:pPr>
      <w:r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</w:t>
      </w:r>
      <w:r w:rsidR="00D100F0" w:rsidRPr="00D100F0">
        <w:rPr>
          <w:rFonts w:ascii="Times New Roman" w:eastAsia="Calibri" w:hAnsi="Times New Roman"/>
          <w:color w:val="0D0D0D"/>
          <w:sz w:val="22"/>
          <w:szCs w:val="22"/>
        </w:rPr>
        <w:t>5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(</w:t>
      </w:r>
      <w:r w:rsidR="00D100F0" w:rsidRPr="00D100F0">
        <w:rPr>
          <w:rFonts w:ascii="Times New Roman" w:eastAsia="Calibri" w:hAnsi="Times New Roman"/>
          <w:color w:val="0D0D0D"/>
          <w:sz w:val="22"/>
          <w:szCs w:val="22"/>
        </w:rPr>
        <w:t>пят</w:t>
      </w:r>
      <w:r>
        <w:rPr>
          <w:rFonts w:ascii="Times New Roman" w:eastAsia="Calibri" w:hAnsi="Times New Roman"/>
          <w:color w:val="0D0D0D"/>
          <w:sz w:val="22"/>
          <w:szCs w:val="22"/>
        </w:rPr>
        <w:t>и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) календарных дней с </w:t>
      </w:r>
      <w:r w:rsidR="000307DE">
        <w:rPr>
          <w:rFonts w:ascii="Times New Roman" w:eastAsia="Calibri" w:hAnsi="Times New Roman"/>
          <w:color w:val="0D0D0D"/>
          <w:sz w:val="22"/>
          <w:szCs w:val="22"/>
        </w:rPr>
        <w:t xml:space="preserve">даты подписания </w:t>
      </w:r>
      <w:proofErr w:type="gramStart"/>
      <w:r w:rsidR="000307DE">
        <w:rPr>
          <w:rFonts w:ascii="Times New Roman" w:eastAsia="Calibri" w:hAnsi="Times New Roman"/>
          <w:color w:val="0D0D0D"/>
          <w:sz w:val="22"/>
          <w:szCs w:val="22"/>
        </w:rPr>
        <w:t>Договора</w:t>
      </w:r>
      <w:proofErr w:type="gramEnd"/>
      <w:r w:rsidR="000307DE">
        <w:rPr>
          <w:rFonts w:ascii="Times New Roman" w:eastAsia="Calibri" w:hAnsi="Times New Roman"/>
          <w:color w:val="0D0D0D"/>
          <w:sz w:val="22"/>
          <w:szCs w:val="22"/>
        </w:rPr>
        <w:t xml:space="preserve"> на основании выставленного Подрядчиком счета;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</w:t>
      </w:r>
    </w:p>
    <w:p w:rsidR="0069470C" w:rsidRPr="00D100F0" w:rsidRDefault="0069470C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30 (тридцати) календарных дней после </w:t>
      </w:r>
      <w:r w:rsidR="000307DE">
        <w:rPr>
          <w:rFonts w:ascii="Times New Roman" w:eastAsia="Calibri" w:hAnsi="Times New Roman"/>
          <w:color w:val="0D0D0D"/>
          <w:sz w:val="22"/>
          <w:szCs w:val="22"/>
        </w:rPr>
        <w:t>полного выполнения работ на основании подписанного Акта о приемке выполненных работ по форме № КС-2, Справки формы №КС-3</w:t>
      </w:r>
      <w:r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.  </w:t>
      </w:r>
    </w:p>
    <w:p w:rsidR="006B1490" w:rsidRDefault="00B959D3" w:rsidP="00C53EEA">
      <w:pPr>
        <w:pStyle w:val="afff0"/>
        <w:widowControl w:val="0"/>
        <w:tabs>
          <w:tab w:val="left" w:pos="426"/>
          <w:tab w:val="left" w:pos="567"/>
        </w:tabs>
        <w:spacing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</w:t>
      </w:r>
      <w:proofErr w:type="gramStart"/>
      <w:r w:rsidR="006A21EA" w:rsidRPr="001844CF">
        <w:rPr>
          <w:b/>
          <w:sz w:val="22"/>
          <w:szCs w:val="22"/>
        </w:rPr>
        <w:t>2</w:t>
      </w:r>
      <w:proofErr w:type="gramEnd"/>
      <w:r w:rsidR="006A21EA"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0307DE">
        <w:rPr>
          <w:sz w:val="22"/>
          <w:szCs w:val="22"/>
        </w:rPr>
        <w:t>33.14.11.000</w:t>
      </w:r>
      <w:r w:rsidR="00D11C77">
        <w:rPr>
          <w:sz w:val="22"/>
          <w:szCs w:val="22"/>
        </w:rPr>
        <w:t xml:space="preserve"> </w:t>
      </w:r>
      <w:r w:rsidR="000307DE">
        <w:rPr>
          <w:sz w:val="22"/>
          <w:szCs w:val="22"/>
        </w:rPr>
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электричества.</w:t>
      </w:r>
    </w:p>
    <w:p w:rsidR="00055D22" w:rsidRDefault="006B1490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/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</w:t>
      </w:r>
      <w:r w:rsidR="00D11C77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</w:t>
      </w:r>
      <w:proofErr w:type="gramStart"/>
      <w:r w:rsidR="006A21EA" w:rsidRPr="00A42801">
        <w:rPr>
          <w:b/>
          <w:sz w:val="22"/>
          <w:szCs w:val="22"/>
        </w:rPr>
        <w:t>2</w:t>
      </w:r>
      <w:proofErr w:type="gramEnd"/>
      <w:r w:rsidR="006A21EA" w:rsidRPr="00A42801">
        <w:rPr>
          <w:b/>
          <w:sz w:val="22"/>
          <w:szCs w:val="22"/>
        </w:rPr>
        <w:t>:</w:t>
      </w:r>
      <w:r w:rsidR="00C33334" w:rsidRPr="00A42801">
        <w:rPr>
          <w:sz w:val="22"/>
          <w:szCs w:val="22"/>
        </w:rPr>
        <w:t xml:space="preserve"> </w:t>
      </w:r>
      <w:bookmarkEnd w:id="5"/>
      <w:r w:rsidR="000307DE">
        <w:rPr>
          <w:sz w:val="22"/>
          <w:szCs w:val="22"/>
        </w:rPr>
        <w:t>33.14</w:t>
      </w:r>
      <w:r w:rsidR="00927A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307DE">
        <w:rPr>
          <w:color w:val="22272F"/>
          <w:sz w:val="23"/>
          <w:szCs w:val="23"/>
          <w:shd w:val="clear" w:color="auto" w:fill="FFFFFF"/>
        </w:rPr>
        <w:t>Ремонт электрического оборудования</w:t>
      </w:r>
    </w:p>
    <w:p w:rsidR="00250594" w:rsidRDefault="00055D22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959D3"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DC" w:rsidRDefault="00F46EDC" w:rsidP="00BE4551">
      <w:pPr>
        <w:spacing w:after="0" w:line="240" w:lineRule="auto"/>
      </w:pPr>
      <w:r>
        <w:separator/>
      </w:r>
    </w:p>
  </w:endnote>
  <w:endnote w:type="continuationSeparator" w:id="0">
    <w:p w:rsidR="00F46EDC" w:rsidRDefault="00F46EDC" w:rsidP="00BE4551">
      <w:pPr>
        <w:spacing w:after="0" w:line="240" w:lineRule="auto"/>
      </w:pPr>
      <w:r>
        <w:continuationSeparator/>
      </w:r>
    </w:p>
  </w:endnote>
  <w:endnote w:type="continuationNotice" w:id="1">
    <w:p w:rsidR="00F46EDC" w:rsidRDefault="00F46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Pr="00744924" w:rsidRDefault="007B25DF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DC" w:rsidRDefault="00F46EDC" w:rsidP="00BE4551">
      <w:pPr>
        <w:spacing w:after="0" w:line="240" w:lineRule="auto"/>
      </w:pPr>
      <w:r>
        <w:separator/>
      </w:r>
    </w:p>
  </w:footnote>
  <w:footnote w:type="continuationSeparator" w:id="0">
    <w:p w:rsidR="00F46EDC" w:rsidRDefault="00F46EDC" w:rsidP="00BE4551">
      <w:pPr>
        <w:spacing w:after="0" w:line="240" w:lineRule="auto"/>
      </w:pPr>
      <w:r>
        <w:continuationSeparator/>
      </w:r>
    </w:p>
  </w:footnote>
  <w:footnote w:type="continuationNotice" w:id="1">
    <w:p w:rsidR="00F46EDC" w:rsidRDefault="00F46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Default="007B25DF">
    <w:pPr>
      <w:pStyle w:val="aff3"/>
    </w:pPr>
  </w:p>
  <w:p w:rsidR="007B25DF" w:rsidRDefault="007B25DF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7DE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5D22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818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65D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120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02F1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5A05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70C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C94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059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5DF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19DB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CB2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AD0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2F1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B4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790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E76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4ED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EEA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0F0"/>
    <w:rsid w:val="00D110CD"/>
    <w:rsid w:val="00D1114D"/>
    <w:rsid w:val="00D1187C"/>
    <w:rsid w:val="00D11AEA"/>
    <w:rsid w:val="00D11C77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414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9A4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6EDC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5FEA-0E46-43DF-9D95-A0ECFA88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4</cp:revision>
  <cp:lastPrinted>2023-11-22T04:27:00Z</cp:lastPrinted>
  <dcterms:created xsi:type="dcterms:W3CDTF">2023-11-09T19:57:00Z</dcterms:created>
  <dcterms:modified xsi:type="dcterms:W3CDTF">2023-11-22T05:27:00Z</dcterms:modified>
</cp:coreProperties>
</file>